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D0" w:rsidRPr="0029247A" w:rsidRDefault="005F58D0" w:rsidP="005F58D0">
      <w:pPr>
        <w:jc w:val="right"/>
        <w:rPr>
          <w:sz w:val="28"/>
          <w:szCs w:val="28"/>
        </w:rPr>
      </w:pPr>
      <w:r w:rsidRPr="0029247A">
        <w:rPr>
          <w:sz w:val="28"/>
          <w:szCs w:val="28"/>
        </w:rPr>
        <w:t xml:space="preserve">Приложение №9 </w:t>
      </w:r>
    </w:p>
    <w:p w:rsidR="005F58D0" w:rsidRPr="0029247A" w:rsidRDefault="005F58D0" w:rsidP="005F58D0">
      <w:pPr>
        <w:jc w:val="right"/>
        <w:rPr>
          <w:sz w:val="28"/>
          <w:szCs w:val="28"/>
        </w:rPr>
      </w:pPr>
      <w:r w:rsidRPr="0029247A">
        <w:rPr>
          <w:sz w:val="28"/>
          <w:szCs w:val="28"/>
        </w:rPr>
        <w:t xml:space="preserve">утверждено приказом </w:t>
      </w:r>
      <w:r>
        <w:rPr>
          <w:sz w:val="28"/>
          <w:szCs w:val="28"/>
        </w:rPr>
        <w:t>директора</w:t>
      </w:r>
    </w:p>
    <w:p w:rsidR="005F58D0" w:rsidRPr="0029247A" w:rsidRDefault="00261CA0" w:rsidP="005F58D0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СОГБУ «Демидовский КЦСОН»</w:t>
      </w:r>
    </w:p>
    <w:p w:rsidR="005F58D0" w:rsidRPr="0029247A" w:rsidRDefault="002A4B65" w:rsidP="005F58D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261CA0">
        <w:rPr>
          <w:sz w:val="28"/>
          <w:szCs w:val="28"/>
        </w:rPr>
        <w:t>т___________________№</w:t>
      </w:r>
      <w:proofErr w:type="spellEnd"/>
      <w:r w:rsidR="00261CA0">
        <w:rPr>
          <w:sz w:val="28"/>
          <w:szCs w:val="28"/>
        </w:rPr>
        <w:t>_____</w:t>
      </w:r>
      <w:r w:rsidR="005F58D0" w:rsidRPr="0029247A">
        <w:rPr>
          <w:sz w:val="28"/>
          <w:szCs w:val="28"/>
        </w:rPr>
        <w:t xml:space="preserve">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 </w:t>
      </w:r>
    </w:p>
    <w:p w:rsidR="005F58D0" w:rsidRPr="00E94FEA" w:rsidRDefault="005F58D0" w:rsidP="005F58D0">
      <w:pPr>
        <w:jc w:val="center"/>
        <w:rPr>
          <w:b/>
          <w:sz w:val="28"/>
          <w:szCs w:val="28"/>
        </w:rPr>
      </w:pPr>
      <w:r w:rsidRPr="00E94FEA">
        <w:rPr>
          <w:b/>
          <w:sz w:val="28"/>
          <w:szCs w:val="28"/>
        </w:rPr>
        <w:t>Инструкция</w:t>
      </w:r>
    </w:p>
    <w:p w:rsidR="00E94FEA" w:rsidRDefault="005F58D0" w:rsidP="00E94FEA">
      <w:pPr>
        <w:pStyle w:val="a3"/>
        <w:jc w:val="center"/>
        <w:rPr>
          <w:sz w:val="28"/>
          <w:szCs w:val="28"/>
        </w:rPr>
      </w:pPr>
      <w:r w:rsidRPr="0029247A">
        <w:rPr>
          <w:sz w:val="28"/>
          <w:szCs w:val="28"/>
        </w:rPr>
        <w:t xml:space="preserve">по обеспечению </w:t>
      </w:r>
      <w:proofErr w:type="gramStart"/>
      <w:r w:rsidRPr="0029247A">
        <w:rPr>
          <w:sz w:val="28"/>
          <w:szCs w:val="28"/>
        </w:rPr>
        <w:t>безопасности эксплуатации средств криптографической защиты информации</w:t>
      </w:r>
      <w:proofErr w:type="gramEnd"/>
      <w:r w:rsidRPr="0029247A">
        <w:rPr>
          <w:sz w:val="28"/>
          <w:szCs w:val="28"/>
        </w:rPr>
        <w:t xml:space="preserve"> в  </w:t>
      </w:r>
      <w:r w:rsidR="00E94FEA" w:rsidRPr="00B41CBB">
        <w:rPr>
          <w:sz w:val="28"/>
          <w:szCs w:val="28"/>
        </w:rPr>
        <w:t>смоленском областном государственном бюджетном учреждении</w:t>
      </w:r>
      <w:r w:rsidR="00E94FEA">
        <w:rPr>
          <w:sz w:val="28"/>
          <w:szCs w:val="28"/>
        </w:rPr>
        <w:t xml:space="preserve"> «Демидовский к</w:t>
      </w:r>
      <w:r w:rsidR="00E94FEA" w:rsidRPr="00B41CBB">
        <w:rPr>
          <w:sz w:val="28"/>
          <w:szCs w:val="28"/>
        </w:rPr>
        <w:t>омплексный Центр социального обслуживания населения»</w:t>
      </w:r>
    </w:p>
    <w:p w:rsidR="005F58D0" w:rsidRPr="0029247A" w:rsidRDefault="005F58D0" w:rsidP="00E94FEA">
      <w:pPr>
        <w:pStyle w:val="a3"/>
        <w:jc w:val="center"/>
        <w:rPr>
          <w:sz w:val="28"/>
          <w:szCs w:val="28"/>
        </w:rPr>
      </w:pPr>
      <w:r w:rsidRPr="0029247A">
        <w:rPr>
          <w:sz w:val="28"/>
          <w:szCs w:val="28"/>
        </w:rPr>
        <w:t xml:space="preserve"> </w:t>
      </w:r>
    </w:p>
    <w:p w:rsidR="005F58D0" w:rsidRPr="00E94FEA" w:rsidRDefault="005F58D0" w:rsidP="00E94FEA">
      <w:pPr>
        <w:jc w:val="center"/>
        <w:rPr>
          <w:b/>
          <w:sz w:val="28"/>
          <w:szCs w:val="28"/>
        </w:rPr>
      </w:pPr>
      <w:r w:rsidRPr="00E94FEA">
        <w:rPr>
          <w:b/>
          <w:sz w:val="28"/>
          <w:szCs w:val="28"/>
        </w:rPr>
        <w:t>1. Общие положения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>1.1. Настоящая Инструкция определяет порядок учета, хранения и использования сре</w:t>
      </w:r>
      <w:proofErr w:type="gramStart"/>
      <w:r w:rsidRPr="0029247A">
        <w:rPr>
          <w:sz w:val="28"/>
          <w:szCs w:val="28"/>
        </w:rPr>
        <w:t>дств кр</w:t>
      </w:r>
      <w:proofErr w:type="gramEnd"/>
      <w:r w:rsidRPr="0029247A">
        <w:rPr>
          <w:sz w:val="28"/>
          <w:szCs w:val="28"/>
        </w:rPr>
        <w:t>иптографической защиты информации (СКЗИ) и криптографических ключей, а также порядок изготовления, смены, уничтожения и компрометации криптографических ключей в целях обеспечения безопасности эксплуатац</w:t>
      </w:r>
      <w:r w:rsidR="00E94FEA">
        <w:rPr>
          <w:sz w:val="28"/>
          <w:szCs w:val="28"/>
        </w:rPr>
        <w:t>ии в СОГБУ Демидовский КЦСОН»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1.2. Пользователь должен выполнять все требования настоящей Инструкции, правила, изложенные в эксплуатационной документации на СКЗИ, а также другие документы, регламентирующие порядок работы с СКЗИ.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 </w:t>
      </w:r>
    </w:p>
    <w:p w:rsidR="005F58D0" w:rsidRPr="0029247A" w:rsidRDefault="005F58D0" w:rsidP="00E94FEA">
      <w:pPr>
        <w:jc w:val="center"/>
        <w:rPr>
          <w:sz w:val="28"/>
          <w:szCs w:val="28"/>
        </w:rPr>
      </w:pPr>
      <w:r w:rsidRPr="00E94FEA">
        <w:rPr>
          <w:b/>
          <w:sz w:val="28"/>
          <w:szCs w:val="28"/>
        </w:rPr>
        <w:t>2. Обязанности Пользователя</w:t>
      </w:r>
      <w:r w:rsidRPr="0029247A">
        <w:rPr>
          <w:sz w:val="28"/>
          <w:szCs w:val="28"/>
        </w:rPr>
        <w:t xml:space="preserve">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2.1. Пользователь обязан соблюдать требования по обеспечению безопасности функционирования СКЗИ.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2.2. Пользователь обязан обеспечить конфиденциальность всей информации ограниченного распространения, доступной по роду выполняемых функциональных обязанностей.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2.3. Пользователь обязан сдать носители ключевой информации (далее – НКИ) при увольнении или отстранении от исполнения обязанностей, связанных с использованием СКЗИ, </w:t>
      </w:r>
      <w:proofErr w:type="gramStart"/>
      <w:r w:rsidRPr="0029247A">
        <w:rPr>
          <w:sz w:val="28"/>
          <w:szCs w:val="28"/>
        </w:rPr>
        <w:t>ответственному</w:t>
      </w:r>
      <w:proofErr w:type="gramEnd"/>
      <w:r w:rsidRPr="0029247A">
        <w:rPr>
          <w:sz w:val="28"/>
          <w:szCs w:val="28"/>
        </w:rPr>
        <w:t xml:space="preserve"> за обработку персональных данных.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2.4. Пользователь обязан сдать носители ключевой информации (далее – НКИ) по окончании срока действия сертификата ключа, а также в случае компрометации ключа.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2.5. Пользователь обязан немедленно уведомлять </w:t>
      </w:r>
      <w:proofErr w:type="gramStart"/>
      <w:r w:rsidRPr="0029247A">
        <w:rPr>
          <w:sz w:val="28"/>
          <w:szCs w:val="28"/>
        </w:rPr>
        <w:t>Ответственного</w:t>
      </w:r>
      <w:proofErr w:type="gramEnd"/>
      <w:r w:rsidRPr="0029247A">
        <w:rPr>
          <w:sz w:val="28"/>
          <w:szCs w:val="28"/>
        </w:rPr>
        <w:t xml:space="preserve"> за обработку персональных данных о компрометации криптографических ключей.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2.6. Пользователь обязан немедленно уведомлять </w:t>
      </w:r>
      <w:proofErr w:type="gramStart"/>
      <w:r w:rsidRPr="0029247A">
        <w:rPr>
          <w:sz w:val="28"/>
          <w:szCs w:val="28"/>
        </w:rPr>
        <w:t>Ответственного</w:t>
      </w:r>
      <w:proofErr w:type="gramEnd"/>
      <w:r w:rsidRPr="0029247A">
        <w:rPr>
          <w:sz w:val="28"/>
          <w:szCs w:val="28"/>
        </w:rPr>
        <w:t xml:space="preserve"> за обработку персональных данных о фактах утраты или недостачи СКЗИ, НКИ.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 </w:t>
      </w:r>
    </w:p>
    <w:p w:rsidR="005F58D0" w:rsidRPr="00E94FEA" w:rsidRDefault="005F58D0" w:rsidP="00E94FEA">
      <w:pPr>
        <w:jc w:val="center"/>
        <w:rPr>
          <w:b/>
          <w:sz w:val="28"/>
          <w:szCs w:val="28"/>
        </w:rPr>
      </w:pPr>
      <w:r w:rsidRPr="00E94FEA">
        <w:rPr>
          <w:b/>
          <w:sz w:val="28"/>
          <w:szCs w:val="28"/>
        </w:rPr>
        <w:t>3. Порядок обращения со средствами криптографической защиты информации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3.1. Монтаж и установка СКЗИ осуществляются только уполномоченным лицом, либо организацией, имеющей необходимые лицензии.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lastRenderedPageBreak/>
        <w:t xml:space="preserve"> 3.2. Все СКЗИ и НКИ должны учитываться в журнале. 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3.3. Для хранения носителей ключевой информации помещения обеспечиваются сейфами (металлическими шкафами).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3.4. Несанкционированное изготовление дубликатов ключей ЗАПРЕЩЕНО. В случае утери ключа механизм (секрет) замка (либо сам сейф) должен быть заменен.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 3.5. К эксплуатации СКЗИ допускаются лица, изучившие правила пользования данным СКЗИ.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3.6. Все программное обеспечение ПЭВМ, предназначенной для установки СКЗИ, должно иметь соответствующие лицензии. Установка средств разработки и отладки программ на рабочую станцию, использующую СКЗИ, не допускается.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 </w:t>
      </w:r>
    </w:p>
    <w:p w:rsidR="005F58D0" w:rsidRPr="00E94FEA" w:rsidRDefault="005F58D0" w:rsidP="00E94FEA">
      <w:pPr>
        <w:jc w:val="center"/>
        <w:rPr>
          <w:b/>
          <w:sz w:val="28"/>
          <w:szCs w:val="28"/>
        </w:rPr>
      </w:pPr>
      <w:r w:rsidRPr="00E94FEA">
        <w:rPr>
          <w:b/>
          <w:sz w:val="28"/>
          <w:szCs w:val="28"/>
        </w:rPr>
        <w:t>4. Порядок обращения с ключами ЭЦП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4.1. Криптографический ключ применяется для подписания (проверки электронной цифровой подписи) электронных документов до окончания срока его действия или наступления события, трактуемого как компрометация криптографических ключей.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 4.2. Изготовление и выдача ключей ЭЦП осуществляется только Удостоверяющим центром.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4.3. НКИ являются объектами особой важности, т.к. они содержат информацию, предназначенную для гарантированной идентификации владельца ключа, защиты электронного документа от подделки и обеспечения конфиденциальности документа.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4.4. Владельцы ключей несут персональную ответственность за обеспечение конфиденциальности ключевой информации и защиту НКИ от несанкционированного использования.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4.5. Для хранения носителей ключевой информации Пользователь должен быть обеспечен личным сейфом.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 </w:t>
      </w:r>
    </w:p>
    <w:p w:rsidR="005F58D0" w:rsidRPr="0029247A" w:rsidRDefault="005F58D0" w:rsidP="00E94FEA">
      <w:pPr>
        <w:jc w:val="center"/>
        <w:rPr>
          <w:sz w:val="28"/>
          <w:szCs w:val="28"/>
        </w:rPr>
      </w:pPr>
      <w:r w:rsidRPr="00E94FEA">
        <w:rPr>
          <w:b/>
          <w:sz w:val="28"/>
          <w:szCs w:val="28"/>
        </w:rPr>
        <w:t>5. Запрещается</w:t>
      </w:r>
      <w:r w:rsidRPr="0029247A">
        <w:rPr>
          <w:sz w:val="28"/>
          <w:szCs w:val="28"/>
        </w:rPr>
        <w:t xml:space="preserve">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5.1. Осуществлять несанкционированное и </w:t>
      </w:r>
      <w:proofErr w:type="spellStart"/>
      <w:r w:rsidRPr="0029247A">
        <w:rPr>
          <w:sz w:val="28"/>
          <w:szCs w:val="28"/>
        </w:rPr>
        <w:t>безучетное</w:t>
      </w:r>
      <w:proofErr w:type="spellEnd"/>
      <w:r w:rsidRPr="0029247A">
        <w:rPr>
          <w:sz w:val="28"/>
          <w:szCs w:val="28"/>
        </w:rPr>
        <w:t xml:space="preserve"> копирование ключевых данных.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5.2. Хранить НКИ вне сейфов и помещений, гарантирующих их сохранность и конфиденциальность.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5.3. Передавать НКИ третьим лицам.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5.4. Во время работы оставлять НКИ без присмотра (например, на рабочем столе или в разъеме системного блока ПЭВМ).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5.5. Хранить на НКИ какую-либо информацию, кроме </w:t>
      </w:r>
      <w:proofErr w:type="gramStart"/>
      <w:r w:rsidRPr="0029247A">
        <w:rPr>
          <w:sz w:val="28"/>
          <w:szCs w:val="28"/>
        </w:rPr>
        <w:t>ключевой</w:t>
      </w:r>
      <w:proofErr w:type="gramEnd"/>
      <w:r w:rsidRPr="0029247A">
        <w:rPr>
          <w:sz w:val="28"/>
          <w:szCs w:val="28"/>
        </w:rPr>
        <w:t xml:space="preserve">. </w:t>
      </w:r>
    </w:p>
    <w:p w:rsidR="005F58D0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5.6. Использование выведенных из действия криптографических ключей.  </w:t>
      </w:r>
    </w:p>
    <w:p w:rsidR="00E94FEA" w:rsidRDefault="00E94FEA" w:rsidP="00E94FEA">
      <w:pPr>
        <w:rPr>
          <w:sz w:val="28"/>
          <w:szCs w:val="28"/>
        </w:rPr>
      </w:pPr>
    </w:p>
    <w:p w:rsidR="00E94FEA" w:rsidRDefault="00E94FEA" w:rsidP="00E94FEA">
      <w:pPr>
        <w:rPr>
          <w:sz w:val="28"/>
          <w:szCs w:val="28"/>
        </w:rPr>
      </w:pPr>
    </w:p>
    <w:p w:rsidR="00E94FEA" w:rsidRDefault="00E94FEA" w:rsidP="00E94FEA">
      <w:pPr>
        <w:rPr>
          <w:sz w:val="28"/>
          <w:szCs w:val="28"/>
        </w:rPr>
      </w:pPr>
    </w:p>
    <w:p w:rsidR="00E94FEA" w:rsidRDefault="00E94FEA" w:rsidP="00E94FEA">
      <w:pPr>
        <w:rPr>
          <w:sz w:val="28"/>
          <w:szCs w:val="28"/>
        </w:rPr>
      </w:pPr>
    </w:p>
    <w:p w:rsidR="00E94FEA" w:rsidRDefault="00E94FEA" w:rsidP="00E94FEA">
      <w:pPr>
        <w:rPr>
          <w:sz w:val="28"/>
          <w:szCs w:val="28"/>
        </w:rPr>
      </w:pPr>
    </w:p>
    <w:p w:rsidR="005F58D0" w:rsidRPr="00E94FEA" w:rsidRDefault="005F58D0" w:rsidP="00E94FEA">
      <w:pPr>
        <w:rPr>
          <w:b/>
          <w:sz w:val="28"/>
          <w:szCs w:val="28"/>
        </w:rPr>
      </w:pPr>
      <w:r w:rsidRPr="00E94FEA">
        <w:rPr>
          <w:b/>
          <w:sz w:val="28"/>
          <w:szCs w:val="28"/>
        </w:rPr>
        <w:lastRenderedPageBreak/>
        <w:t xml:space="preserve">6. Действия при компрометации действующих ключей и восстановлении </w:t>
      </w:r>
    </w:p>
    <w:p w:rsidR="005F58D0" w:rsidRPr="00E94FEA" w:rsidRDefault="005F58D0" w:rsidP="00E94FEA">
      <w:pPr>
        <w:rPr>
          <w:b/>
          <w:sz w:val="28"/>
          <w:szCs w:val="28"/>
        </w:rPr>
      </w:pPr>
      <w:r w:rsidRPr="00E94FEA">
        <w:rPr>
          <w:b/>
          <w:sz w:val="28"/>
          <w:szCs w:val="28"/>
        </w:rPr>
        <w:t xml:space="preserve">конфиденциальной связи 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6.1. Под компрометацией криптографического ключа понимается утрата доверия к тому, что данный ключ обеспечивает однозначную идентификацию 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Владельца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- утрата (хищение) НКИ, в том числе – с последующим их обнаружением;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- передача закрытых (конфиденциальных) ключей по линии связи в открытом виде;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- нарушение правил хранения криптографических ключей;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- вскрытие фактов утечки передаваемой информации или ее искажения (подмены, подделки);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- отрицательный результат при проверке наложенной ЭЦП;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- несанкционированное или </w:t>
      </w:r>
      <w:proofErr w:type="spellStart"/>
      <w:r w:rsidRPr="0029247A">
        <w:rPr>
          <w:sz w:val="28"/>
          <w:szCs w:val="28"/>
        </w:rPr>
        <w:t>безучетное</w:t>
      </w:r>
      <w:proofErr w:type="spellEnd"/>
      <w:r w:rsidRPr="0029247A">
        <w:rPr>
          <w:sz w:val="28"/>
          <w:szCs w:val="28"/>
        </w:rPr>
        <w:t xml:space="preserve"> копирование ключевой информации;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- все случаи, когда нельзя достоверно установить, что произошло с НКИ (в том числе случаи, когда ключевой носитель вышел из строя и доказательно не опровергнута вероятность того, что данный факт произошел в результате злоумышленных действий).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6.2. При наступлении любого из перечисленных выше событий Владелец ключа должен немедленно прекратить связь с другими абонентами и сообщить о факте компрометации (или предполагаемом факте компрометации) в Удостоверяющий центр, производивший генерацию ключей ЭЦП.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6.3. При подтверждении факта компрометации действующих ключей Пользователь обязан обеспечить немедленное изъятие из обращения скомпрометированных криптографических ключей.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6.4. Для восстановления конфиденциальной связи после компрометации действующих ключей Пользователь получает в Удостоверяющем центре новые ключи ЭЦП.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 </w:t>
      </w:r>
    </w:p>
    <w:p w:rsidR="005F58D0" w:rsidRPr="0029247A" w:rsidRDefault="005F58D0" w:rsidP="00E94FEA">
      <w:pPr>
        <w:jc w:val="center"/>
        <w:rPr>
          <w:sz w:val="28"/>
          <w:szCs w:val="28"/>
        </w:rPr>
      </w:pPr>
      <w:r w:rsidRPr="00E94FEA">
        <w:rPr>
          <w:b/>
          <w:sz w:val="28"/>
          <w:szCs w:val="28"/>
        </w:rPr>
        <w:t>7. Ответственность Пользователя</w:t>
      </w:r>
      <w:r w:rsidRPr="0029247A">
        <w:rPr>
          <w:sz w:val="28"/>
          <w:szCs w:val="28"/>
        </w:rPr>
        <w:t xml:space="preserve">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 xml:space="preserve">7.1. Владелец ключа несет персональную ответственность за конфиденциальность личных ключевых носителей. </w:t>
      </w:r>
    </w:p>
    <w:p w:rsidR="005F58D0" w:rsidRPr="0029247A" w:rsidRDefault="005F58D0" w:rsidP="005F58D0">
      <w:pPr>
        <w:jc w:val="both"/>
        <w:rPr>
          <w:sz w:val="28"/>
          <w:szCs w:val="28"/>
        </w:rPr>
      </w:pPr>
      <w:r w:rsidRPr="0029247A">
        <w:rPr>
          <w:sz w:val="28"/>
          <w:szCs w:val="28"/>
        </w:rPr>
        <w:t>7.2. В случае неисполнения или ненадлежащего выполнения требований настоящей Инструкции Пользователь несет ответственность в соответствии с действующим Законодательством Российской Федерации</w:t>
      </w:r>
    </w:p>
    <w:p w:rsidR="000D3A52" w:rsidRDefault="000D3A52"/>
    <w:sectPr w:rsidR="000D3A52" w:rsidSect="0013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D0"/>
    <w:rsid w:val="000D3A52"/>
    <w:rsid w:val="00130728"/>
    <w:rsid w:val="00261CA0"/>
    <w:rsid w:val="002A4B65"/>
    <w:rsid w:val="005F58D0"/>
    <w:rsid w:val="00E9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</cp:lastModifiedBy>
  <cp:revision>5</cp:revision>
  <dcterms:created xsi:type="dcterms:W3CDTF">2018-07-05T13:26:00Z</dcterms:created>
  <dcterms:modified xsi:type="dcterms:W3CDTF">2018-12-17T12:02:00Z</dcterms:modified>
</cp:coreProperties>
</file>